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42B3" w14:textId="77777777" w:rsidR="00D73731" w:rsidRPr="00A1634F" w:rsidRDefault="00D73731" w:rsidP="00D73731">
      <w:pPr>
        <w:jc w:val="center"/>
        <w:rPr>
          <w:rFonts w:ascii="Arial" w:hAnsi="Arial" w:cs="Arial"/>
          <w:sz w:val="20"/>
          <w:szCs w:val="20"/>
        </w:rPr>
      </w:pPr>
      <w:r w:rsidRPr="00B24079">
        <w:rPr>
          <w:rFonts w:ascii="Arial" w:hAnsi="Arial" w:cs="Arial"/>
          <w:b/>
        </w:rPr>
        <w:t>Friends of All Saints’ Brixworth</w:t>
      </w:r>
    </w:p>
    <w:p w14:paraId="564ED5B2" w14:textId="77777777" w:rsidR="00D73731" w:rsidRPr="0034137D" w:rsidRDefault="00D73731" w:rsidP="00D73731">
      <w:pPr>
        <w:jc w:val="center"/>
        <w:rPr>
          <w:rFonts w:ascii="Arial" w:hAnsi="Arial" w:cs="Arial"/>
          <w:sz w:val="20"/>
          <w:szCs w:val="20"/>
        </w:rPr>
      </w:pPr>
      <w:r w:rsidRPr="009C119B">
        <w:rPr>
          <w:rFonts w:ascii="Arial" w:hAnsi="Arial" w:cs="Arial"/>
          <w:b/>
        </w:rPr>
        <w:t>TRUSTEE ANNUAL REPORT</w:t>
      </w:r>
      <w:r>
        <w:rPr>
          <w:rFonts w:ascii="Arial" w:hAnsi="Arial" w:cs="Arial"/>
          <w:b/>
        </w:rPr>
        <w:t xml:space="preserve"> </w:t>
      </w:r>
    </w:p>
    <w:p w14:paraId="2968F37E" w14:textId="03FEAF25" w:rsidR="00D73731" w:rsidRPr="00B24079" w:rsidRDefault="00D73731" w:rsidP="00D73731">
      <w:pPr>
        <w:jc w:val="center"/>
        <w:rPr>
          <w:rFonts w:ascii="Arial" w:hAnsi="Arial" w:cs="Arial"/>
          <w:b/>
        </w:rPr>
      </w:pPr>
      <w:r w:rsidRPr="00B24079">
        <w:rPr>
          <w:rFonts w:ascii="Arial" w:hAnsi="Arial" w:cs="Arial"/>
          <w:b/>
        </w:rPr>
        <w:t>FOR THE YEAR ENDING 31</w:t>
      </w:r>
      <w:r w:rsidRPr="00B24079">
        <w:rPr>
          <w:rFonts w:ascii="Arial" w:hAnsi="Arial" w:cs="Arial"/>
          <w:b/>
          <w:vertAlign w:val="superscript"/>
        </w:rPr>
        <w:t>ST</w:t>
      </w:r>
      <w:r>
        <w:rPr>
          <w:rFonts w:ascii="Arial" w:hAnsi="Arial" w:cs="Arial"/>
          <w:b/>
        </w:rPr>
        <w:t xml:space="preserve"> December 20</w:t>
      </w:r>
      <w:r w:rsidR="00814025">
        <w:rPr>
          <w:rFonts w:ascii="Arial" w:hAnsi="Arial" w:cs="Arial"/>
          <w:b/>
        </w:rPr>
        <w:t>20</w:t>
      </w:r>
    </w:p>
    <w:p w14:paraId="3A51FCD8" w14:textId="77777777" w:rsidR="00D73731" w:rsidRPr="00B24079" w:rsidRDefault="00D73731" w:rsidP="00D73731">
      <w:pPr>
        <w:pBdr>
          <w:top w:val="single" w:sz="4" w:space="1" w:color="auto"/>
        </w:pBdr>
        <w:rPr>
          <w:rFonts w:ascii="Arial" w:hAnsi="Arial" w:cs="Arial"/>
        </w:rPr>
      </w:pPr>
    </w:p>
    <w:p w14:paraId="765DBCA9" w14:textId="77777777" w:rsidR="00D73731" w:rsidRPr="00C054F2" w:rsidRDefault="00D73731" w:rsidP="00AE5B69">
      <w:pPr>
        <w:pBdr>
          <w:top w:val="single" w:sz="4" w:space="1" w:color="auto"/>
        </w:pBdr>
        <w:jc w:val="both"/>
        <w:rPr>
          <w:rFonts w:ascii="Arial" w:hAnsi="Arial" w:cs="Arial"/>
          <w:sz w:val="18"/>
          <w:szCs w:val="18"/>
        </w:rPr>
      </w:pPr>
      <w:r w:rsidRPr="00C054F2">
        <w:rPr>
          <w:rFonts w:ascii="Arial" w:hAnsi="Arial" w:cs="Arial"/>
          <w:sz w:val="18"/>
          <w:szCs w:val="18"/>
        </w:rPr>
        <w:t xml:space="preserve">Friends of All Saints’ Brixworth is registered with the Charity Commissioners (number </w:t>
      </w:r>
      <w:r>
        <w:rPr>
          <w:rFonts w:ascii="Arial" w:hAnsi="Arial" w:cs="Arial"/>
          <w:sz w:val="18"/>
          <w:szCs w:val="18"/>
        </w:rPr>
        <w:t>1168452</w:t>
      </w:r>
      <w:r w:rsidRPr="00C054F2">
        <w:rPr>
          <w:rFonts w:ascii="Arial" w:hAnsi="Arial" w:cs="Arial"/>
          <w:sz w:val="18"/>
          <w:szCs w:val="18"/>
        </w:rPr>
        <w:t>) and is constituted by a Trust Deed dated 28</w:t>
      </w:r>
      <w:r w:rsidRPr="00C054F2">
        <w:rPr>
          <w:rFonts w:ascii="Arial" w:hAnsi="Arial" w:cs="Arial"/>
          <w:sz w:val="18"/>
          <w:szCs w:val="18"/>
          <w:vertAlign w:val="superscript"/>
        </w:rPr>
        <w:t>th</w:t>
      </w:r>
      <w:r w:rsidRPr="00C054F2">
        <w:rPr>
          <w:rFonts w:ascii="Arial" w:hAnsi="Arial" w:cs="Arial"/>
          <w:sz w:val="18"/>
          <w:szCs w:val="18"/>
        </w:rPr>
        <w:t xml:space="preserve"> January 1986, amended 7th October 2008.</w:t>
      </w:r>
    </w:p>
    <w:p w14:paraId="051BA991" w14:textId="77777777" w:rsidR="00D73731" w:rsidRPr="00C054F2" w:rsidRDefault="00D73731" w:rsidP="00AE5B69">
      <w:pPr>
        <w:pBdr>
          <w:top w:val="single" w:sz="4" w:space="1" w:color="auto"/>
        </w:pBdr>
        <w:jc w:val="both"/>
        <w:rPr>
          <w:rFonts w:ascii="Arial" w:hAnsi="Arial" w:cs="Arial"/>
          <w:sz w:val="18"/>
          <w:szCs w:val="18"/>
        </w:rPr>
      </w:pPr>
      <w:r w:rsidRPr="00C054F2">
        <w:rPr>
          <w:rFonts w:ascii="Arial" w:hAnsi="Arial" w:cs="Arial"/>
          <w:sz w:val="18"/>
          <w:szCs w:val="18"/>
        </w:rPr>
        <w:t>The Charities Act 2006 requires specific identification of ‘public benefit’. The Trustees confirm that the objectives and aims, as described below, fall within the following charitable purposes - The ‘advancement of culture and heritage’ and the ‘advancement of religion’.</w:t>
      </w:r>
    </w:p>
    <w:p w14:paraId="1144D10F" w14:textId="77777777" w:rsidR="00D73731" w:rsidRPr="00C054F2" w:rsidRDefault="00D73731" w:rsidP="00AE5B69">
      <w:pPr>
        <w:pBdr>
          <w:top w:val="single" w:sz="4" w:space="1" w:color="auto"/>
        </w:pBdr>
        <w:jc w:val="both"/>
        <w:rPr>
          <w:rFonts w:ascii="Arial" w:hAnsi="Arial" w:cs="Arial"/>
          <w:sz w:val="18"/>
          <w:szCs w:val="18"/>
        </w:rPr>
      </w:pPr>
    </w:p>
    <w:p w14:paraId="1814D477" w14:textId="609E7127" w:rsidR="00D73731" w:rsidRPr="00250477" w:rsidRDefault="00D73731" w:rsidP="00AE5B69">
      <w:pPr>
        <w:pBdr>
          <w:top w:val="single" w:sz="4" w:space="1" w:color="auto"/>
        </w:pBdr>
        <w:jc w:val="both"/>
        <w:rPr>
          <w:rFonts w:ascii="Arial" w:hAnsi="Arial" w:cs="Arial"/>
          <w:sz w:val="20"/>
          <w:szCs w:val="20"/>
        </w:rPr>
      </w:pPr>
      <w:r w:rsidRPr="00250477">
        <w:rPr>
          <w:rFonts w:ascii="Arial" w:hAnsi="Arial" w:cs="Arial"/>
          <w:color w:val="3366FF"/>
          <w:sz w:val="20"/>
          <w:szCs w:val="20"/>
        </w:rPr>
        <w:t xml:space="preserve">The objectives of the charity are currently to maintain, improve, </w:t>
      </w:r>
      <w:r w:rsidR="00B83A4A" w:rsidRPr="00250477">
        <w:rPr>
          <w:rFonts w:ascii="Arial" w:hAnsi="Arial" w:cs="Arial"/>
          <w:color w:val="3366FF"/>
          <w:sz w:val="20"/>
          <w:szCs w:val="20"/>
        </w:rPr>
        <w:t>supplement,</w:t>
      </w:r>
      <w:r w:rsidRPr="00250477">
        <w:rPr>
          <w:rFonts w:ascii="Arial" w:hAnsi="Arial" w:cs="Arial"/>
          <w:color w:val="3366FF"/>
          <w:sz w:val="20"/>
          <w:szCs w:val="20"/>
        </w:rPr>
        <w:t xml:space="preserve"> and keep in repair the fabric, fittings, </w:t>
      </w:r>
      <w:r w:rsidR="00B83A4A" w:rsidRPr="00250477">
        <w:rPr>
          <w:rFonts w:ascii="Arial" w:hAnsi="Arial" w:cs="Arial"/>
          <w:color w:val="3366FF"/>
          <w:sz w:val="20"/>
          <w:szCs w:val="20"/>
        </w:rPr>
        <w:t>furniture,</w:t>
      </w:r>
      <w:r w:rsidRPr="00250477">
        <w:rPr>
          <w:rFonts w:ascii="Arial" w:hAnsi="Arial" w:cs="Arial"/>
          <w:color w:val="3366FF"/>
          <w:sz w:val="20"/>
          <w:szCs w:val="20"/>
        </w:rPr>
        <w:t xml:space="preserve"> and furnishings of the Parish Church of All Saints’ Brixworth and its churchyard and Heritage Centre</w:t>
      </w:r>
      <w:r>
        <w:rPr>
          <w:rFonts w:ascii="Arial" w:hAnsi="Arial" w:cs="Arial"/>
          <w:color w:val="3366FF"/>
          <w:sz w:val="20"/>
          <w:szCs w:val="20"/>
        </w:rPr>
        <w:t xml:space="preserve">. </w:t>
      </w:r>
      <w:r w:rsidRPr="00250477">
        <w:rPr>
          <w:rFonts w:ascii="Arial" w:hAnsi="Arial" w:cs="Arial"/>
          <w:color w:val="3366FF"/>
          <w:sz w:val="20"/>
          <w:szCs w:val="20"/>
        </w:rPr>
        <w:t xml:space="preserve">The Friends of All Saints’ Brixworth also aim to foster interest in the Parish Church </w:t>
      </w:r>
      <w:r>
        <w:rPr>
          <w:rFonts w:ascii="Arial" w:hAnsi="Arial" w:cs="Arial"/>
          <w:color w:val="3366FF"/>
          <w:sz w:val="20"/>
          <w:szCs w:val="20"/>
        </w:rPr>
        <w:t xml:space="preserve">from near and far, not only as a place of worship but also for its significance to the area’s local heritage. </w:t>
      </w:r>
    </w:p>
    <w:p w14:paraId="72278C8E" w14:textId="77777777" w:rsidR="00D73731" w:rsidRPr="00250477" w:rsidRDefault="00D73731" w:rsidP="00AE5B69">
      <w:pPr>
        <w:pBdr>
          <w:top w:val="single" w:sz="4" w:space="1" w:color="auto"/>
        </w:pBdr>
        <w:jc w:val="both"/>
        <w:rPr>
          <w:rFonts w:ascii="Arial" w:hAnsi="Arial" w:cs="Arial"/>
          <w:sz w:val="20"/>
          <w:szCs w:val="20"/>
        </w:rPr>
      </w:pPr>
    </w:p>
    <w:p w14:paraId="72480DAF" w14:textId="77678B85" w:rsidR="00D73731" w:rsidRDefault="00D73731" w:rsidP="00AE5B69">
      <w:pPr>
        <w:pBdr>
          <w:top w:val="single" w:sz="4" w:space="1" w:color="auto"/>
        </w:pBdr>
        <w:jc w:val="both"/>
        <w:rPr>
          <w:rFonts w:ascii="Arial" w:hAnsi="Arial" w:cs="Arial"/>
          <w:b/>
        </w:rPr>
      </w:pPr>
      <w:r w:rsidRPr="0034137D">
        <w:rPr>
          <w:rFonts w:ascii="Arial" w:hAnsi="Arial" w:cs="Arial"/>
          <w:b/>
        </w:rPr>
        <w:t xml:space="preserve">Review of the year and </w:t>
      </w:r>
      <w:r w:rsidR="00D5556D">
        <w:rPr>
          <w:rFonts w:ascii="Arial" w:hAnsi="Arial" w:cs="Arial"/>
          <w:b/>
        </w:rPr>
        <w:t>church projects</w:t>
      </w:r>
      <w:r>
        <w:rPr>
          <w:rFonts w:ascii="Arial" w:hAnsi="Arial" w:cs="Arial"/>
          <w:b/>
        </w:rPr>
        <w:t>:</w:t>
      </w:r>
    </w:p>
    <w:p w14:paraId="5141D434" w14:textId="77777777" w:rsidR="00D73731" w:rsidRPr="00C054F2" w:rsidRDefault="00D73731" w:rsidP="00AE5B69">
      <w:pPr>
        <w:pBdr>
          <w:top w:val="single" w:sz="4" w:space="1" w:color="auto"/>
        </w:pBdr>
        <w:jc w:val="both"/>
        <w:rPr>
          <w:rFonts w:ascii="Arial" w:hAnsi="Arial" w:cs="Arial"/>
          <w:b/>
        </w:rPr>
      </w:pPr>
    </w:p>
    <w:p w14:paraId="5218F6C8" w14:textId="021FA2D0" w:rsidR="00D5556D" w:rsidRDefault="00ED4962" w:rsidP="00AE5B69">
      <w:pPr>
        <w:pBdr>
          <w:top w:val="single" w:sz="4" w:space="1" w:color="auto"/>
        </w:pBdr>
        <w:jc w:val="both"/>
        <w:rPr>
          <w:rFonts w:ascii="Arial" w:hAnsi="Arial" w:cs="Arial"/>
          <w:sz w:val="20"/>
          <w:szCs w:val="20"/>
        </w:rPr>
      </w:pPr>
      <w:r>
        <w:rPr>
          <w:rFonts w:ascii="Arial" w:hAnsi="Arial" w:cs="Arial"/>
          <w:sz w:val="20"/>
          <w:szCs w:val="20"/>
        </w:rPr>
        <w:t>Despite the COVID-19 pandemic restrictions imposed in March t</w:t>
      </w:r>
      <w:r w:rsidR="00D73731" w:rsidRPr="0079742A">
        <w:rPr>
          <w:rFonts w:ascii="Arial" w:hAnsi="Arial" w:cs="Arial"/>
          <w:sz w:val="20"/>
          <w:szCs w:val="20"/>
        </w:rPr>
        <w:t xml:space="preserve">he Trustees consider the charity </w:t>
      </w:r>
      <w:r w:rsidR="00D73731">
        <w:rPr>
          <w:rFonts w:ascii="Arial" w:hAnsi="Arial" w:cs="Arial"/>
          <w:sz w:val="20"/>
          <w:szCs w:val="20"/>
        </w:rPr>
        <w:t>adequately fulfilled their 20</w:t>
      </w:r>
      <w:r w:rsidR="00814025">
        <w:rPr>
          <w:rFonts w:ascii="Arial" w:hAnsi="Arial" w:cs="Arial"/>
          <w:sz w:val="20"/>
          <w:szCs w:val="20"/>
        </w:rPr>
        <w:t>20</w:t>
      </w:r>
      <w:r w:rsidR="00D73731">
        <w:rPr>
          <w:rFonts w:ascii="Arial" w:hAnsi="Arial" w:cs="Arial"/>
          <w:sz w:val="20"/>
          <w:szCs w:val="20"/>
        </w:rPr>
        <w:t xml:space="preserve"> objectives with respect to church projects which concentrated mainly upon support to church repairs and Heritage Centre maintenance. </w:t>
      </w:r>
    </w:p>
    <w:p w14:paraId="22C031FF" w14:textId="0535ABBE" w:rsidR="00D5556D" w:rsidRDefault="00D5556D" w:rsidP="00AE5B69">
      <w:pPr>
        <w:pBdr>
          <w:top w:val="single" w:sz="4" w:space="1" w:color="auto"/>
        </w:pBdr>
        <w:jc w:val="both"/>
        <w:rPr>
          <w:rFonts w:ascii="Arial" w:hAnsi="Arial" w:cs="Arial"/>
          <w:sz w:val="20"/>
          <w:szCs w:val="20"/>
        </w:rPr>
      </w:pPr>
      <w:r>
        <w:rPr>
          <w:rFonts w:ascii="Arial" w:hAnsi="Arial" w:cs="Arial"/>
          <w:sz w:val="20"/>
          <w:szCs w:val="20"/>
        </w:rPr>
        <w:t xml:space="preserve">The </w:t>
      </w:r>
      <w:r w:rsidR="00AE5B69">
        <w:rPr>
          <w:rFonts w:ascii="Arial" w:hAnsi="Arial" w:cs="Arial"/>
          <w:sz w:val="20"/>
          <w:szCs w:val="20"/>
        </w:rPr>
        <w:t xml:space="preserve">Board of </w:t>
      </w:r>
      <w:r>
        <w:rPr>
          <w:rFonts w:ascii="Arial" w:hAnsi="Arial" w:cs="Arial"/>
          <w:sz w:val="20"/>
          <w:szCs w:val="20"/>
        </w:rPr>
        <w:t xml:space="preserve">Trustees continued to meet regularly throughout the year on Zoom, reviewing finances, making decisions on church </w:t>
      </w:r>
      <w:r w:rsidR="00B83A4A">
        <w:rPr>
          <w:rFonts w:ascii="Arial" w:hAnsi="Arial" w:cs="Arial"/>
          <w:sz w:val="20"/>
          <w:szCs w:val="20"/>
        </w:rPr>
        <w:t>projects,</w:t>
      </w:r>
      <w:r>
        <w:rPr>
          <w:rFonts w:ascii="Arial" w:hAnsi="Arial" w:cs="Arial"/>
          <w:sz w:val="20"/>
          <w:szCs w:val="20"/>
        </w:rPr>
        <w:t xml:space="preserve"> and </w:t>
      </w:r>
      <w:r w:rsidR="00B83A4A">
        <w:rPr>
          <w:rFonts w:ascii="Arial" w:hAnsi="Arial" w:cs="Arial"/>
          <w:sz w:val="20"/>
          <w:szCs w:val="20"/>
        </w:rPr>
        <w:t>planning</w:t>
      </w:r>
      <w:r>
        <w:rPr>
          <w:rFonts w:ascii="Arial" w:hAnsi="Arial" w:cs="Arial"/>
          <w:sz w:val="20"/>
          <w:szCs w:val="20"/>
        </w:rPr>
        <w:t xml:space="preserve"> for when the pandemic came to an end (whenever that would be).  </w:t>
      </w:r>
    </w:p>
    <w:p w14:paraId="6576C2CD" w14:textId="424AC739" w:rsidR="00D73731" w:rsidRDefault="00D73731" w:rsidP="00AE5B69">
      <w:pPr>
        <w:pBdr>
          <w:top w:val="single" w:sz="4" w:space="1" w:color="auto"/>
        </w:pBdr>
        <w:jc w:val="both"/>
        <w:rPr>
          <w:rFonts w:ascii="Arial" w:hAnsi="Arial" w:cs="Arial"/>
          <w:sz w:val="20"/>
          <w:szCs w:val="20"/>
        </w:rPr>
      </w:pPr>
    </w:p>
    <w:p w14:paraId="0CCE08A7" w14:textId="29638158" w:rsidR="00D73731" w:rsidRDefault="00ED4962" w:rsidP="00AE5B69">
      <w:pPr>
        <w:pBdr>
          <w:top w:val="single" w:sz="4" w:space="1" w:color="auto"/>
        </w:pBdr>
        <w:jc w:val="both"/>
        <w:rPr>
          <w:rFonts w:ascii="Arial" w:hAnsi="Arial" w:cs="Arial"/>
          <w:sz w:val="20"/>
          <w:szCs w:val="20"/>
        </w:rPr>
      </w:pPr>
      <w:r>
        <w:rPr>
          <w:rFonts w:ascii="Arial" w:hAnsi="Arial" w:cs="Arial"/>
          <w:sz w:val="20"/>
          <w:szCs w:val="20"/>
        </w:rPr>
        <w:t xml:space="preserve">We had one very successful fundraising event in February before the lockdown began.  A ‘Curry &amp; Quiz’ evening raised just under £1000 towards our funds.  </w:t>
      </w:r>
      <w:r w:rsidR="005E40AA">
        <w:rPr>
          <w:rFonts w:ascii="Arial" w:hAnsi="Arial" w:cs="Arial"/>
          <w:sz w:val="20"/>
          <w:szCs w:val="20"/>
        </w:rPr>
        <w:t>T</w:t>
      </w:r>
      <w:r>
        <w:rPr>
          <w:rFonts w:ascii="Arial" w:hAnsi="Arial" w:cs="Arial"/>
          <w:sz w:val="20"/>
          <w:szCs w:val="20"/>
        </w:rPr>
        <w:t xml:space="preserve">he Church and Heritage Centre closed </w:t>
      </w:r>
      <w:r w:rsidR="002C0EA4">
        <w:rPr>
          <w:rFonts w:ascii="Arial" w:hAnsi="Arial" w:cs="Arial"/>
          <w:sz w:val="20"/>
          <w:szCs w:val="20"/>
        </w:rPr>
        <w:t xml:space="preserve">to visitors </w:t>
      </w:r>
      <w:r>
        <w:rPr>
          <w:rFonts w:ascii="Arial" w:hAnsi="Arial" w:cs="Arial"/>
          <w:sz w:val="20"/>
          <w:szCs w:val="20"/>
        </w:rPr>
        <w:t>and remained so for the rest of the year.  Friends’ Day, the Brixworth Lecture and a Christmas Concert were all cancelled</w:t>
      </w:r>
      <w:r w:rsidR="002F3795">
        <w:rPr>
          <w:rFonts w:ascii="Arial" w:hAnsi="Arial" w:cs="Arial"/>
          <w:sz w:val="20"/>
          <w:szCs w:val="20"/>
        </w:rPr>
        <w:t>.</w:t>
      </w:r>
    </w:p>
    <w:p w14:paraId="05029E60" w14:textId="08B617A0" w:rsidR="002F3795" w:rsidRDefault="002F3795" w:rsidP="00AE5B69">
      <w:pPr>
        <w:pBdr>
          <w:top w:val="single" w:sz="4" w:space="1" w:color="auto"/>
        </w:pBdr>
        <w:jc w:val="both"/>
        <w:rPr>
          <w:rFonts w:ascii="Arial" w:hAnsi="Arial" w:cs="Arial"/>
          <w:sz w:val="20"/>
          <w:szCs w:val="20"/>
        </w:rPr>
      </w:pPr>
      <w:r>
        <w:rPr>
          <w:rFonts w:ascii="Arial" w:hAnsi="Arial" w:cs="Arial"/>
          <w:sz w:val="20"/>
          <w:szCs w:val="20"/>
        </w:rPr>
        <w:t xml:space="preserve">Income from the hire of the Heritage Centre and the sale of publications, two of our most stable and profitable forms of income, came to </w:t>
      </w:r>
      <w:r w:rsidR="005E40AA">
        <w:rPr>
          <w:rFonts w:ascii="Arial" w:hAnsi="Arial" w:cs="Arial"/>
          <w:sz w:val="20"/>
          <w:szCs w:val="20"/>
        </w:rPr>
        <w:t xml:space="preserve">almost </w:t>
      </w:r>
      <w:r>
        <w:rPr>
          <w:rFonts w:ascii="Arial" w:hAnsi="Arial" w:cs="Arial"/>
          <w:sz w:val="20"/>
          <w:szCs w:val="20"/>
        </w:rPr>
        <w:t>an abrupt halt.</w:t>
      </w:r>
    </w:p>
    <w:p w14:paraId="572EA5D0" w14:textId="746C26A1" w:rsidR="00D73731" w:rsidRDefault="00D73731" w:rsidP="00AE5B69">
      <w:pPr>
        <w:pBdr>
          <w:top w:val="single" w:sz="4" w:space="1" w:color="auto"/>
        </w:pBdr>
        <w:jc w:val="both"/>
        <w:rPr>
          <w:rFonts w:ascii="Arial" w:hAnsi="Arial" w:cs="Arial"/>
          <w:sz w:val="20"/>
          <w:szCs w:val="20"/>
        </w:rPr>
      </w:pPr>
    </w:p>
    <w:p w14:paraId="7412E2D9" w14:textId="102EB9FB" w:rsidR="00D5556D" w:rsidRDefault="00AD78EA" w:rsidP="00AE5B69">
      <w:pPr>
        <w:pBdr>
          <w:top w:val="single" w:sz="4" w:space="1" w:color="auto"/>
        </w:pBdr>
        <w:jc w:val="both"/>
        <w:rPr>
          <w:rFonts w:ascii="Arial" w:hAnsi="Arial" w:cs="Arial"/>
          <w:sz w:val="20"/>
          <w:szCs w:val="20"/>
        </w:rPr>
      </w:pPr>
      <w:r>
        <w:rPr>
          <w:rFonts w:ascii="Arial" w:hAnsi="Arial" w:cs="Arial"/>
          <w:sz w:val="20"/>
          <w:szCs w:val="20"/>
        </w:rPr>
        <w:t xml:space="preserve">In September a team of steeplejacks removed the battered looking cockerel weathervane from the church spire.  This was taken to a workshop for repair and regilding. In early October the steeplejacks returned and replaced the, now very shiny, cockerel back on top of the church spire.  The team also carried out an inspection of the </w:t>
      </w:r>
      <w:r w:rsidR="00C478BB">
        <w:rPr>
          <w:rFonts w:ascii="Arial" w:hAnsi="Arial" w:cs="Arial"/>
          <w:sz w:val="20"/>
          <w:szCs w:val="20"/>
        </w:rPr>
        <w:t>fabric of the steeple, tested the lightning conductor and repaired some roofing tiles which had been damaged in a storm a few weeks earlier.  The Friends contributed £1,500 towards this project.</w:t>
      </w:r>
    </w:p>
    <w:p w14:paraId="6BA18E6C" w14:textId="2FE1C6F0" w:rsidR="00C478BB" w:rsidRDefault="00C478BB" w:rsidP="00AE5B69">
      <w:pPr>
        <w:pBdr>
          <w:top w:val="single" w:sz="4" w:space="1" w:color="auto"/>
        </w:pBdr>
        <w:jc w:val="both"/>
        <w:rPr>
          <w:rFonts w:ascii="Arial" w:hAnsi="Arial" w:cs="Arial"/>
          <w:sz w:val="20"/>
          <w:szCs w:val="20"/>
        </w:rPr>
      </w:pPr>
    </w:p>
    <w:p w14:paraId="0399A8DA" w14:textId="02401398" w:rsidR="00C478BB" w:rsidRDefault="00C478BB" w:rsidP="00AE5B69">
      <w:pPr>
        <w:pBdr>
          <w:top w:val="single" w:sz="4" w:space="1" w:color="auto"/>
        </w:pBdr>
        <w:jc w:val="both"/>
        <w:rPr>
          <w:rFonts w:ascii="Arial" w:hAnsi="Arial" w:cs="Arial"/>
          <w:sz w:val="20"/>
          <w:szCs w:val="20"/>
        </w:rPr>
      </w:pPr>
      <w:r>
        <w:rPr>
          <w:rFonts w:ascii="Arial" w:hAnsi="Arial" w:cs="Arial"/>
          <w:sz w:val="20"/>
          <w:szCs w:val="20"/>
        </w:rPr>
        <w:t xml:space="preserve">The Heritage Centre building, the first Charity School dating back to 1811, was showing signs of </w:t>
      </w:r>
      <w:r w:rsidR="005E40AA">
        <w:rPr>
          <w:rFonts w:ascii="Arial" w:hAnsi="Arial" w:cs="Arial"/>
          <w:sz w:val="20"/>
          <w:szCs w:val="20"/>
        </w:rPr>
        <w:t>distress</w:t>
      </w:r>
      <w:r>
        <w:rPr>
          <w:rFonts w:ascii="Arial" w:hAnsi="Arial" w:cs="Arial"/>
          <w:sz w:val="20"/>
          <w:szCs w:val="20"/>
        </w:rPr>
        <w:t xml:space="preserve"> to the stonework</w:t>
      </w:r>
      <w:r w:rsidR="005E40AA">
        <w:rPr>
          <w:rFonts w:ascii="Arial" w:hAnsi="Arial" w:cs="Arial"/>
          <w:sz w:val="20"/>
          <w:szCs w:val="20"/>
        </w:rPr>
        <w:t xml:space="preserve"> on the roadside due to salt erosion</w:t>
      </w:r>
      <w:r>
        <w:rPr>
          <w:rFonts w:ascii="Arial" w:hAnsi="Arial" w:cs="Arial"/>
          <w:sz w:val="20"/>
          <w:szCs w:val="20"/>
        </w:rPr>
        <w:t xml:space="preserve">. In October the </w:t>
      </w:r>
      <w:r w:rsidR="005E40AA">
        <w:rPr>
          <w:rFonts w:ascii="Arial" w:hAnsi="Arial" w:cs="Arial"/>
          <w:sz w:val="20"/>
          <w:szCs w:val="20"/>
        </w:rPr>
        <w:t>Trustees</w:t>
      </w:r>
      <w:r>
        <w:rPr>
          <w:rFonts w:ascii="Arial" w:hAnsi="Arial" w:cs="Arial"/>
          <w:sz w:val="20"/>
          <w:szCs w:val="20"/>
        </w:rPr>
        <w:t xml:space="preserve"> employed a local stone mason to replace some of the stones in the lower half of the wall on the North side of the building. This maintenance will ensure the building remains </w:t>
      </w:r>
      <w:r w:rsidR="00B83A4A">
        <w:rPr>
          <w:rFonts w:ascii="Arial" w:hAnsi="Arial" w:cs="Arial"/>
          <w:sz w:val="20"/>
          <w:szCs w:val="20"/>
        </w:rPr>
        <w:t>watertight</w:t>
      </w:r>
      <w:r>
        <w:rPr>
          <w:rFonts w:ascii="Arial" w:hAnsi="Arial" w:cs="Arial"/>
          <w:sz w:val="20"/>
          <w:szCs w:val="20"/>
        </w:rPr>
        <w:t xml:space="preserve"> for some years to come.</w:t>
      </w:r>
    </w:p>
    <w:p w14:paraId="053C7192" w14:textId="77777777" w:rsidR="00D73731" w:rsidRDefault="00D73731" w:rsidP="00AE5B69">
      <w:pPr>
        <w:pBdr>
          <w:top w:val="single" w:sz="4" w:space="1" w:color="auto"/>
        </w:pBdr>
        <w:jc w:val="both"/>
        <w:rPr>
          <w:rFonts w:ascii="Arial" w:hAnsi="Arial" w:cs="Arial"/>
          <w:sz w:val="20"/>
          <w:szCs w:val="20"/>
        </w:rPr>
      </w:pPr>
    </w:p>
    <w:p w14:paraId="48540BAD" w14:textId="334F2C46" w:rsidR="00D73731" w:rsidRDefault="00D73731" w:rsidP="00AE5B69">
      <w:pPr>
        <w:pBdr>
          <w:top w:val="single" w:sz="4" w:space="1" w:color="auto"/>
        </w:pBdr>
        <w:jc w:val="both"/>
        <w:rPr>
          <w:rFonts w:ascii="Arial" w:hAnsi="Arial" w:cs="Arial"/>
          <w:sz w:val="20"/>
          <w:szCs w:val="20"/>
        </w:rPr>
      </w:pPr>
      <w:r>
        <w:rPr>
          <w:rFonts w:ascii="Arial" w:hAnsi="Arial" w:cs="Arial"/>
          <w:sz w:val="20"/>
          <w:szCs w:val="20"/>
        </w:rPr>
        <w:t xml:space="preserve">The need to reinvigorate the membership, both in numbers and participation, is still an ongoing objective. </w:t>
      </w:r>
      <w:r w:rsidR="002F3795">
        <w:rPr>
          <w:rFonts w:ascii="Arial" w:hAnsi="Arial" w:cs="Arial"/>
          <w:sz w:val="20"/>
          <w:szCs w:val="20"/>
        </w:rPr>
        <w:t xml:space="preserve">This project has obviously been on hold during the year.  However, in September we undertook to </w:t>
      </w:r>
      <w:r w:rsidR="00D5556D">
        <w:rPr>
          <w:rFonts w:ascii="Arial" w:hAnsi="Arial" w:cs="Arial"/>
          <w:sz w:val="20"/>
          <w:szCs w:val="20"/>
        </w:rPr>
        <w:t xml:space="preserve">build a new website to inform visitors about the heritage of the Church and the work of the Friends. </w:t>
      </w:r>
      <w:r w:rsidR="005E40AA">
        <w:rPr>
          <w:rFonts w:ascii="Arial" w:hAnsi="Arial" w:cs="Arial"/>
          <w:sz w:val="20"/>
          <w:szCs w:val="20"/>
        </w:rPr>
        <w:t xml:space="preserve"> This time it will include a ‘donate’ button and an online ‘publications’ shop.</w:t>
      </w:r>
      <w:r w:rsidR="00D5556D">
        <w:rPr>
          <w:rFonts w:ascii="Arial" w:hAnsi="Arial" w:cs="Arial"/>
          <w:sz w:val="20"/>
          <w:szCs w:val="20"/>
        </w:rPr>
        <w:t xml:space="preserve"> It is planned to launch the website in early 2021.</w:t>
      </w:r>
    </w:p>
    <w:p w14:paraId="1ED2F1CA" w14:textId="77777777" w:rsidR="00D73731" w:rsidRDefault="00D73731" w:rsidP="00AE5B69">
      <w:pPr>
        <w:pBdr>
          <w:top w:val="single" w:sz="4" w:space="1" w:color="auto"/>
        </w:pBdr>
        <w:jc w:val="both"/>
        <w:rPr>
          <w:rFonts w:ascii="Arial" w:hAnsi="Arial" w:cs="Arial"/>
          <w:sz w:val="20"/>
          <w:szCs w:val="20"/>
        </w:rPr>
      </w:pPr>
    </w:p>
    <w:p w14:paraId="1D929C0A" w14:textId="77777777" w:rsidR="00D73731" w:rsidRDefault="00D73731" w:rsidP="00AE5B69">
      <w:pPr>
        <w:pBdr>
          <w:top w:val="single" w:sz="4" w:space="1" w:color="auto"/>
        </w:pBdr>
        <w:jc w:val="both"/>
        <w:rPr>
          <w:rFonts w:ascii="Arial" w:hAnsi="Arial" w:cs="Arial"/>
        </w:rPr>
      </w:pPr>
      <w:r>
        <w:rPr>
          <w:rFonts w:ascii="Arial" w:hAnsi="Arial" w:cs="Arial"/>
          <w:b/>
        </w:rPr>
        <w:t>Finance Report:</w:t>
      </w:r>
      <w:r>
        <w:rPr>
          <w:rFonts w:ascii="Arial" w:hAnsi="Arial" w:cs="Arial"/>
        </w:rPr>
        <w:t xml:space="preserve"> </w:t>
      </w:r>
    </w:p>
    <w:p w14:paraId="1C78F451" w14:textId="77777777" w:rsidR="00D73731" w:rsidRDefault="00D73731" w:rsidP="00AE5B69">
      <w:pPr>
        <w:pBdr>
          <w:top w:val="single" w:sz="4" w:space="1" w:color="auto"/>
        </w:pBdr>
        <w:jc w:val="both"/>
        <w:rPr>
          <w:rFonts w:ascii="Arial" w:hAnsi="Arial" w:cs="Arial"/>
          <w:sz w:val="20"/>
          <w:szCs w:val="20"/>
        </w:rPr>
      </w:pPr>
    </w:p>
    <w:p w14:paraId="6741823E" w14:textId="36044C9E" w:rsidR="00D73731" w:rsidRDefault="00D73731" w:rsidP="00AE5B69">
      <w:pPr>
        <w:pBdr>
          <w:top w:val="single" w:sz="4" w:space="1" w:color="auto"/>
        </w:pBdr>
        <w:jc w:val="both"/>
        <w:rPr>
          <w:rFonts w:ascii="Arial" w:hAnsi="Arial" w:cs="Arial"/>
          <w:sz w:val="20"/>
          <w:szCs w:val="20"/>
        </w:rPr>
      </w:pPr>
      <w:r>
        <w:rPr>
          <w:rFonts w:ascii="Arial" w:hAnsi="Arial" w:cs="Arial"/>
          <w:sz w:val="20"/>
          <w:szCs w:val="20"/>
        </w:rPr>
        <w:t xml:space="preserve">The Cash, Bank, and Investment balance </w:t>
      </w:r>
      <w:r w:rsidR="00B83A4A">
        <w:rPr>
          <w:rFonts w:ascii="Arial" w:hAnsi="Arial" w:cs="Arial"/>
          <w:sz w:val="20"/>
          <w:szCs w:val="20"/>
        </w:rPr>
        <w:t>on</w:t>
      </w:r>
      <w:r>
        <w:rPr>
          <w:rFonts w:ascii="Arial" w:hAnsi="Arial" w:cs="Arial"/>
          <w:sz w:val="20"/>
          <w:szCs w:val="20"/>
        </w:rPr>
        <w:t xml:space="preserve"> 31st December 20</w:t>
      </w:r>
      <w:r w:rsidR="00B83A4A">
        <w:rPr>
          <w:rFonts w:ascii="Arial" w:hAnsi="Arial" w:cs="Arial"/>
          <w:sz w:val="20"/>
          <w:szCs w:val="20"/>
        </w:rPr>
        <w:t>20</w:t>
      </w:r>
      <w:r>
        <w:rPr>
          <w:rFonts w:ascii="Arial" w:hAnsi="Arial" w:cs="Arial"/>
          <w:sz w:val="20"/>
          <w:szCs w:val="20"/>
        </w:rPr>
        <w:t xml:space="preserve"> is approximately £</w:t>
      </w:r>
      <w:r w:rsidR="005E40AA">
        <w:rPr>
          <w:rFonts w:ascii="Arial" w:hAnsi="Arial" w:cs="Arial"/>
          <w:sz w:val="20"/>
          <w:szCs w:val="20"/>
        </w:rPr>
        <w:t>39</w:t>
      </w:r>
      <w:r>
        <w:rPr>
          <w:rFonts w:ascii="Arial" w:hAnsi="Arial" w:cs="Arial"/>
          <w:sz w:val="20"/>
          <w:szCs w:val="20"/>
        </w:rPr>
        <w:t>k. Total assets including buildings amount to approximately £370K. The Charities’ income during 20</w:t>
      </w:r>
      <w:r w:rsidR="00B83A4A">
        <w:rPr>
          <w:rFonts w:ascii="Arial" w:hAnsi="Arial" w:cs="Arial"/>
          <w:sz w:val="20"/>
          <w:szCs w:val="20"/>
        </w:rPr>
        <w:t>20</w:t>
      </w:r>
      <w:r>
        <w:rPr>
          <w:rFonts w:ascii="Arial" w:hAnsi="Arial" w:cs="Arial"/>
          <w:sz w:val="20"/>
          <w:szCs w:val="20"/>
        </w:rPr>
        <w:t xml:space="preserve"> was s</w:t>
      </w:r>
      <w:r w:rsidR="00B83A4A">
        <w:rPr>
          <w:rFonts w:ascii="Arial" w:hAnsi="Arial" w:cs="Arial"/>
          <w:sz w:val="20"/>
          <w:szCs w:val="20"/>
        </w:rPr>
        <w:t xml:space="preserve">ignificantly reduced. </w:t>
      </w:r>
      <w:r>
        <w:rPr>
          <w:rFonts w:ascii="Arial" w:hAnsi="Arial" w:cs="Arial"/>
          <w:sz w:val="20"/>
          <w:szCs w:val="20"/>
        </w:rPr>
        <w:t xml:space="preserve"> The Charity has held a small capital reserve in COIF Charities Investment Fund for several years, and acknowledges that owing to the current financial situation, the growth that has been achieved over this period has not been very strong. </w:t>
      </w:r>
    </w:p>
    <w:p w14:paraId="572E74EA" w14:textId="5E6689FC" w:rsidR="00D73731" w:rsidRDefault="00D73731" w:rsidP="00AE5B69">
      <w:pPr>
        <w:pBdr>
          <w:top w:val="single" w:sz="4" w:space="1" w:color="auto"/>
        </w:pBdr>
        <w:jc w:val="both"/>
        <w:rPr>
          <w:rFonts w:ascii="Arial" w:hAnsi="Arial" w:cs="Arial"/>
          <w:sz w:val="20"/>
          <w:szCs w:val="20"/>
        </w:rPr>
      </w:pPr>
      <w:r>
        <w:rPr>
          <w:rFonts w:ascii="Arial" w:hAnsi="Arial" w:cs="Arial"/>
          <w:sz w:val="20"/>
          <w:szCs w:val="20"/>
        </w:rPr>
        <w:t xml:space="preserve">The Trustees </w:t>
      </w:r>
      <w:r w:rsidR="00B83A4A">
        <w:rPr>
          <w:rFonts w:ascii="Arial" w:hAnsi="Arial" w:cs="Arial"/>
          <w:sz w:val="20"/>
          <w:szCs w:val="20"/>
        </w:rPr>
        <w:t xml:space="preserve">have </w:t>
      </w:r>
      <w:r>
        <w:rPr>
          <w:rFonts w:ascii="Arial" w:hAnsi="Arial" w:cs="Arial"/>
          <w:sz w:val="20"/>
          <w:szCs w:val="20"/>
        </w:rPr>
        <w:t>£</w:t>
      </w:r>
      <w:r w:rsidR="005E40AA">
        <w:rPr>
          <w:rFonts w:ascii="Arial" w:hAnsi="Arial" w:cs="Arial"/>
          <w:sz w:val="20"/>
          <w:szCs w:val="20"/>
        </w:rPr>
        <w:t>20</w:t>
      </w:r>
      <w:r>
        <w:rPr>
          <w:rFonts w:ascii="Arial" w:hAnsi="Arial" w:cs="Arial"/>
          <w:sz w:val="20"/>
          <w:szCs w:val="20"/>
        </w:rPr>
        <w:t xml:space="preserve">K </w:t>
      </w:r>
      <w:r w:rsidR="00B83A4A">
        <w:rPr>
          <w:rFonts w:ascii="Arial" w:hAnsi="Arial" w:cs="Arial"/>
          <w:sz w:val="20"/>
          <w:szCs w:val="20"/>
        </w:rPr>
        <w:t>in</w:t>
      </w:r>
      <w:r>
        <w:rPr>
          <w:rFonts w:ascii="Arial" w:hAnsi="Arial" w:cs="Arial"/>
          <w:sz w:val="20"/>
          <w:szCs w:val="20"/>
        </w:rPr>
        <w:t xml:space="preserve"> the Charities Deposit Account thereby gaining some interest on the funds. It is not envisaged that this money would be required immediately for church projects until the outcome of the church Quinquennial inspection in 2021 but is accessible should the occasion arise. </w:t>
      </w:r>
    </w:p>
    <w:p w14:paraId="2C482088" w14:textId="77777777" w:rsidR="00D73731" w:rsidRPr="008365E5" w:rsidRDefault="00D73731" w:rsidP="00AE5B69">
      <w:pPr>
        <w:pBdr>
          <w:top w:val="single" w:sz="4" w:space="1" w:color="auto"/>
        </w:pBdr>
        <w:jc w:val="both"/>
        <w:rPr>
          <w:rFonts w:ascii="Arial" w:hAnsi="Arial" w:cs="Arial"/>
          <w:sz w:val="20"/>
          <w:szCs w:val="20"/>
        </w:rPr>
      </w:pPr>
    </w:p>
    <w:p w14:paraId="6614CDFB" w14:textId="77777777" w:rsidR="00D73731" w:rsidRDefault="00D73731" w:rsidP="00AE5B69">
      <w:pPr>
        <w:pBdr>
          <w:top w:val="single" w:sz="4" w:space="1" w:color="auto"/>
        </w:pBdr>
        <w:jc w:val="both"/>
        <w:rPr>
          <w:rFonts w:ascii="Arial" w:hAnsi="Arial" w:cs="Arial"/>
          <w:b/>
        </w:rPr>
      </w:pPr>
      <w:r w:rsidRPr="009A3142">
        <w:rPr>
          <w:rFonts w:ascii="Arial" w:hAnsi="Arial" w:cs="Arial"/>
          <w:b/>
        </w:rPr>
        <w:t>Trustees</w:t>
      </w:r>
      <w:r>
        <w:rPr>
          <w:rFonts w:ascii="Arial" w:hAnsi="Arial" w:cs="Arial"/>
          <w:b/>
        </w:rPr>
        <w:t>:</w:t>
      </w:r>
    </w:p>
    <w:p w14:paraId="472F0873" w14:textId="77777777" w:rsidR="00D73731" w:rsidRDefault="00D73731" w:rsidP="00AE5B69">
      <w:pPr>
        <w:pBdr>
          <w:top w:val="single" w:sz="4" w:space="1" w:color="auto"/>
        </w:pBdr>
        <w:jc w:val="both"/>
        <w:rPr>
          <w:rFonts w:ascii="Arial" w:hAnsi="Arial" w:cs="Arial"/>
          <w:sz w:val="20"/>
          <w:szCs w:val="20"/>
        </w:rPr>
      </w:pPr>
    </w:p>
    <w:p w14:paraId="7263FDB0" w14:textId="7E86BC21" w:rsidR="00D73731" w:rsidRDefault="00077E5B" w:rsidP="00AE5B69">
      <w:pPr>
        <w:pBdr>
          <w:top w:val="single" w:sz="4" w:space="1" w:color="auto"/>
        </w:pBdr>
        <w:jc w:val="both"/>
        <w:rPr>
          <w:rFonts w:ascii="Arial" w:hAnsi="Arial" w:cs="Arial"/>
          <w:sz w:val="20"/>
          <w:szCs w:val="20"/>
        </w:rPr>
      </w:pPr>
      <w:r>
        <w:rPr>
          <w:rFonts w:ascii="Arial" w:hAnsi="Arial" w:cs="Arial"/>
          <w:sz w:val="20"/>
          <w:szCs w:val="20"/>
        </w:rPr>
        <w:t xml:space="preserve">Our </w:t>
      </w:r>
      <w:r w:rsidR="005E40AA">
        <w:rPr>
          <w:rFonts w:ascii="Arial" w:hAnsi="Arial" w:cs="Arial"/>
          <w:sz w:val="20"/>
          <w:szCs w:val="20"/>
        </w:rPr>
        <w:t>incumbent for the last seven years</w:t>
      </w:r>
      <w:r>
        <w:rPr>
          <w:rFonts w:ascii="Arial" w:hAnsi="Arial" w:cs="Arial"/>
          <w:sz w:val="20"/>
          <w:szCs w:val="20"/>
        </w:rPr>
        <w:t>, the</w:t>
      </w:r>
      <w:r w:rsidR="00B83A4A">
        <w:rPr>
          <w:rFonts w:ascii="Arial" w:hAnsi="Arial" w:cs="Arial"/>
          <w:sz w:val="20"/>
          <w:szCs w:val="20"/>
        </w:rPr>
        <w:t xml:space="preserve"> </w:t>
      </w:r>
      <w:r w:rsidR="000B4908">
        <w:rPr>
          <w:rFonts w:ascii="Arial" w:hAnsi="Arial" w:cs="Arial"/>
          <w:sz w:val="20"/>
          <w:szCs w:val="20"/>
        </w:rPr>
        <w:t>Revd. Chloe Willson-Thomas</w:t>
      </w:r>
      <w:r w:rsidR="005E40AA">
        <w:rPr>
          <w:rFonts w:ascii="Arial" w:hAnsi="Arial" w:cs="Arial"/>
          <w:sz w:val="20"/>
          <w:szCs w:val="20"/>
        </w:rPr>
        <w:t>,</w:t>
      </w:r>
      <w:r w:rsidR="000B4908">
        <w:rPr>
          <w:rFonts w:ascii="Arial" w:hAnsi="Arial" w:cs="Arial"/>
          <w:sz w:val="20"/>
          <w:szCs w:val="20"/>
        </w:rPr>
        <w:t xml:space="preserve"> left Brixworth </w:t>
      </w:r>
      <w:r w:rsidR="001641E7">
        <w:rPr>
          <w:rFonts w:ascii="Arial" w:hAnsi="Arial" w:cs="Arial"/>
          <w:sz w:val="20"/>
          <w:szCs w:val="20"/>
        </w:rPr>
        <w:t>C</w:t>
      </w:r>
      <w:r w:rsidR="000B4908">
        <w:rPr>
          <w:rFonts w:ascii="Arial" w:hAnsi="Arial" w:cs="Arial"/>
          <w:sz w:val="20"/>
          <w:szCs w:val="20"/>
        </w:rPr>
        <w:t>hurch in February</w:t>
      </w:r>
      <w:r>
        <w:rPr>
          <w:rFonts w:ascii="Arial" w:hAnsi="Arial" w:cs="Arial"/>
          <w:sz w:val="20"/>
          <w:szCs w:val="20"/>
        </w:rPr>
        <w:t xml:space="preserve"> for a</w:t>
      </w:r>
      <w:r w:rsidR="00D76BAD">
        <w:rPr>
          <w:rFonts w:ascii="Arial" w:hAnsi="Arial" w:cs="Arial"/>
          <w:sz w:val="20"/>
          <w:szCs w:val="20"/>
        </w:rPr>
        <w:t>nother</w:t>
      </w:r>
      <w:r>
        <w:rPr>
          <w:rFonts w:ascii="Arial" w:hAnsi="Arial" w:cs="Arial"/>
          <w:sz w:val="20"/>
          <w:szCs w:val="20"/>
        </w:rPr>
        <w:t xml:space="preserve"> post in Buckinghamshire</w:t>
      </w:r>
      <w:r w:rsidR="000B4908">
        <w:rPr>
          <w:rFonts w:ascii="Arial" w:hAnsi="Arial" w:cs="Arial"/>
          <w:sz w:val="20"/>
          <w:szCs w:val="20"/>
        </w:rPr>
        <w:t xml:space="preserve">. </w:t>
      </w:r>
      <w:r w:rsidR="001641E7">
        <w:rPr>
          <w:rFonts w:ascii="Arial" w:hAnsi="Arial" w:cs="Arial"/>
          <w:sz w:val="20"/>
          <w:szCs w:val="20"/>
        </w:rPr>
        <w:t>Following a period of interregnum,</w:t>
      </w:r>
      <w:r w:rsidR="00D76BAD">
        <w:rPr>
          <w:rFonts w:ascii="Arial" w:hAnsi="Arial" w:cs="Arial"/>
          <w:sz w:val="20"/>
          <w:szCs w:val="20"/>
        </w:rPr>
        <w:t xml:space="preserve"> </w:t>
      </w:r>
      <w:r w:rsidR="001641E7">
        <w:rPr>
          <w:rFonts w:ascii="Arial" w:hAnsi="Arial" w:cs="Arial"/>
          <w:sz w:val="20"/>
          <w:szCs w:val="20"/>
        </w:rPr>
        <w:t xml:space="preserve">a new Rector, the Revd. David Reith, </w:t>
      </w:r>
      <w:r w:rsidR="00D76BAD">
        <w:rPr>
          <w:rFonts w:ascii="Arial" w:hAnsi="Arial" w:cs="Arial"/>
          <w:sz w:val="20"/>
          <w:szCs w:val="20"/>
        </w:rPr>
        <w:t xml:space="preserve">was appointed and </w:t>
      </w:r>
      <w:r w:rsidR="001641E7">
        <w:rPr>
          <w:rFonts w:ascii="Arial" w:hAnsi="Arial" w:cs="Arial"/>
          <w:sz w:val="20"/>
          <w:szCs w:val="20"/>
        </w:rPr>
        <w:t>arrived at Brixworth in October.  We hope he will accept an invitation to become a Trustee of the Friends.</w:t>
      </w:r>
      <w:r w:rsidR="00D73731">
        <w:rPr>
          <w:rFonts w:ascii="Arial" w:hAnsi="Arial" w:cs="Arial"/>
          <w:sz w:val="20"/>
          <w:szCs w:val="20"/>
        </w:rPr>
        <w:t xml:space="preserve"> A new Treasurer, Ian Smorfitt was appointed at the beginning of 2020</w:t>
      </w:r>
      <w:r w:rsidR="000B4908">
        <w:rPr>
          <w:rFonts w:ascii="Arial" w:hAnsi="Arial" w:cs="Arial"/>
          <w:sz w:val="20"/>
          <w:szCs w:val="20"/>
        </w:rPr>
        <w:t xml:space="preserve"> and has supported the Friends throughout the year.</w:t>
      </w:r>
      <w:r w:rsidR="00D73731">
        <w:rPr>
          <w:rFonts w:ascii="Arial" w:hAnsi="Arial" w:cs="Arial"/>
          <w:sz w:val="20"/>
          <w:szCs w:val="20"/>
        </w:rPr>
        <w:t xml:space="preserve"> </w:t>
      </w:r>
    </w:p>
    <w:p w14:paraId="4EFBE914" w14:textId="4CE5BEAE" w:rsidR="00E154C4" w:rsidRPr="00D76BAD" w:rsidRDefault="00D76BAD" w:rsidP="00AE5B69">
      <w:pPr>
        <w:pBdr>
          <w:top w:val="single" w:sz="4" w:space="1" w:color="auto"/>
        </w:pBdr>
        <w:jc w:val="both"/>
        <w:rPr>
          <w:rFonts w:ascii="Arial" w:hAnsi="Arial" w:cs="Arial"/>
          <w:sz w:val="20"/>
          <w:szCs w:val="20"/>
        </w:rPr>
      </w:pPr>
      <w:r>
        <w:rPr>
          <w:rFonts w:ascii="Arial" w:hAnsi="Arial" w:cs="Arial"/>
          <w:sz w:val="20"/>
          <w:szCs w:val="20"/>
        </w:rPr>
        <w:t>The Treasurer’s report and accounts for 2020 were accepted and approved at a Board of Trustees meeting in March 2021. T</w:t>
      </w:r>
      <w:r w:rsidR="00D73731">
        <w:rPr>
          <w:rFonts w:ascii="Arial" w:hAnsi="Arial" w:cs="Arial"/>
          <w:sz w:val="20"/>
          <w:szCs w:val="20"/>
        </w:rPr>
        <w:t>he Trustee’s report</w:t>
      </w:r>
      <w:r w:rsidR="000B4908">
        <w:rPr>
          <w:rFonts w:ascii="Arial" w:hAnsi="Arial" w:cs="Arial"/>
          <w:sz w:val="20"/>
          <w:szCs w:val="20"/>
        </w:rPr>
        <w:t xml:space="preserve"> for 20</w:t>
      </w:r>
      <w:r w:rsidR="00077E5B">
        <w:rPr>
          <w:rFonts w:ascii="Arial" w:hAnsi="Arial" w:cs="Arial"/>
          <w:sz w:val="20"/>
          <w:szCs w:val="20"/>
        </w:rPr>
        <w:t>20</w:t>
      </w:r>
      <w:r w:rsidR="00D73731">
        <w:rPr>
          <w:rFonts w:ascii="Arial" w:hAnsi="Arial" w:cs="Arial"/>
          <w:sz w:val="20"/>
          <w:szCs w:val="20"/>
        </w:rPr>
        <w:t xml:space="preserve">, together with the Treasurer’s report and accounts </w:t>
      </w:r>
      <w:r w:rsidR="00017D20">
        <w:rPr>
          <w:rFonts w:ascii="Arial" w:hAnsi="Arial" w:cs="Arial"/>
          <w:sz w:val="20"/>
          <w:szCs w:val="20"/>
        </w:rPr>
        <w:t>w</w:t>
      </w:r>
      <w:r w:rsidR="00077E5B">
        <w:rPr>
          <w:rFonts w:ascii="Arial" w:hAnsi="Arial" w:cs="Arial"/>
          <w:sz w:val="20"/>
          <w:szCs w:val="20"/>
        </w:rPr>
        <w:t>ill be</w:t>
      </w:r>
      <w:r w:rsidR="00D73731">
        <w:rPr>
          <w:rFonts w:ascii="Arial" w:hAnsi="Arial" w:cs="Arial"/>
          <w:sz w:val="20"/>
          <w:szCs w:val="20"/>
        </w:rPr>
        <w:t xml:space="preserve"> published on our website.  </w:t>
      </w:r>
    </w:p>
    <w:sectPr w:rsidR="00E154C4" w:rsidRPr="00D76BAD" w:rsidSect="008F64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1"/>
    <w:rsid w:val="00017D20"/>
    <w:rsid w:val="00077E5B"/>
    <w:rsid w:val="000B4908"/>
    <w:rsid w:val="001641E7"/>
    <w:rsid w:val="002C0EA4"/>
    <w:rsid w:val="002F3795"/>
    <w:rsid w:val="003E4D07"/>
    <w:rsid w:val="00476E53"/>
    <w:rsid w:val="005E40AA"/>
    <w:rsid w:val="00814025"/>
    <w:rsid w:val="00A85A22"/>
    <w:rsid w:val="00AD78EA"/>
    <w:rsid w:val="00AE5B69"/>
    <w:rsid w:val="00B83A4A"/>
    <w:rsid w:val="00C478BB"/>
    <w:rsid w:val="00D5556D"/>
    <w:rsid w:val="00D73731"/>
    <w:rsid w:val="00D76BAD"/>
    <w:rsid w:val="00ED4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A8A8"/>
  <w15:chartTrackingRefBased/>
  <w15:docId w15:val="{0CFCB6B7-19CE-4E4C-9C02-D3A1E179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Knight</dc:creator>
  <cp:keywords/>
  <dc:description/>
  <cp:lastModifiedBy>Tony Knight</cp:lastModifiedBy>
  <cp:revision>10</cp:revision>
  <dcterms:created xsi:type="dcterms:W3CDTF">2021-07-27T10:29:00Z</dcterms:created>
  <dcterms:modified xsi:type="dcterms:W3CDTF">2021-08-17T14:27:00Z</dcterms:modified>
</cp:coreProperties>
</file>